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05" w:rsidRDefault="005C4805" w:rsidP="005C4805">
      <w:pPr>
        <w:pStyle w:val="NoSpacing"/>
        <w:pBdr>
          <w:top w:val="single" w:sz="4" w:space="1" w:color="auto"/>
        </w:pBdr>
      </w:pPr>
    </w:p>
    <w:p w:rsidR="005C4805" w:rsidRDefault="00AD3B8C" w:rsidP="005C4805">
      <w:pPr>
        <w:pStyle w:val="NoSpacing"/>
      </w:pPr>
      <w:r>
        <w:t>Make-Up Lab – Impulse, Integration and Collisions</w:t>
      </w:r>
      <w:r w:rsidR="005C4805">
        <w:tab/>
      </w:r>
      <w:r w:rsidR="005C4805">
        <w:tab/>
      </w:r>
      <w:r>
        <w:tab/>
      </w:r>
      <w:r w:rsidR="005C4805">
        <w:tab/>
      </w:r>
      <w:r w:rsidR="005C4805">
        <w:tab/>
      </w:r>
      <w:r w:rsidR="005C4805">
        <w:tab/>
      </w:r>
      <w:r w:rsidR="005C4805">
        <w:tab/>
        <w:t>Ph 211</w:t>
      </w:r>
      <w:bookmarkStart w:id="0" w:name="_GoBack"/>
      <w:bookmarkEnd w:id="0"/>
    </w:p>
    <w:p w:rsidR="005C4805" w:rsidRDefault="005C4805" w:rsidP="005C4805">
      <w:pPr>
        <w:pStyle w:val="NoSpacing"/>
        <w:pBdr>
          <w:bottom w:val="single" w:sz="4" w:space="1" w:color="auto"/>
        </w:pBdr>
      </w:pPr>
    </w:p>
    <w:p w:rsidR="005C4805" w:rsidRDefault="005C4805" w:rsidP="005C4805">
      <w:pPr>
        <w:pStyle w:val="NoSpacing"/>
      </w:pPr>
    </w:p>
    <w:p w:rsidR="009F109C" w:rsidRDefault="00AD3B8C">
      <w:r w:rsidRPr="00AD3B8C">
        <w:rPr>
          <w:b/>
        </w:rPr>
        <w:t>Part 1</w:t>
      </w:r>
      <w:r>
        <w:rPr>
          <w:b/>
        </w:rPr>
        <w:t xml:space="preserve"> of 2</w:t>
      </w:r>
      <w:r w:rsidRPr="00AD3B8C">
        <w:rPr>
          <w:b/>
        </w:rPr>
        <w:t xml:space="preserve">: </w:t>
      </w:r>
      <w:r>
        <w:t xml:space="preserve"> Y</w:t>
      </w:r>
      <w:r w:rsidR="0029613E">
        <w:t xml:space="preserve">ou have just created a new substance that you have decided to call </w:t>
      </w:r>
      <w:proofErr w:type="spellStart"/>
      <w:r w:rsidR="0029613E">
        <w:t>Flubber</w:t>
      </w:r>
      <w:proofErr w:type="spellEnd"/>
      <w:r w:rsidR="0029613E">
        <w:t xml:space="preserve">.  </w:t>
      </w:r>
      <w:proofErr w:type="spellStart"/>
      <w:r w:rsidR="00416016">
        <w:t>Flubber</w:t>
      </w:r>
      <w:proofErr w:type="spellEnd"/>
      <w:r w:rsidR="00416016">
        <w:t xml:space="preserve">, when it bounces off a surface bounces in super slow motion.  </w:t>
      </w:r>
      <w:r w:rsidR="0029613E">
        <w:t xml:space="preserve">When you throw it against a force plate you end up getting a </w:t>
      </w:r>
      <w:r w:rsidR="009779D0">
        <w:t>graph shown on the next page.</w:t>
      </w:r>
    </w:p>
    <w:p w:rsidR="003171F9" w:rsidRDefault="003171F9">
      <w:r>
        <w:t xml:space="preserve">Do the following 4 steps in order.  </w:t>
      </w:r>
      <w:r w:rsidR="009779D0">
        <w:t>Do</w:t>
      </w:r>
      <w:r>
        <w:t xml:space="preserve"> not go on to the next step until you complete the step before.</w:t>
      </w:r>
    </w:p>
    <w:p w:rsidR="003171F9" w:rsidRDefault="003171F9">
      <w:r>
        <w:t>In your lab book, clearly show your procedure, analysis and conclusion.</w:t>
      </w:r>
    </w:p>
    <w:p w:rsidR="0029613E" w:rsidRDefault="0029613E" w:rsidP="0029613E">
      <w:pPr>
        <w:pStyle w:val="ListParagraph"/>
        <w:numPr>
          <w:ilvl w:val="0"/>
          <w:numId w:val="1"/>
        </w:numPr>
      </w:pPr>
      <w:r>
        <w:t xml:space="preserve">Find the change in momentum of the </w:t>
      </w:r>
      <w:proofErr w:type="spellStart"/>
      <w:r>
        <w:t>flubber</w:t>
      </w:r>
      <w:proofErr w:type="spellEnd"/>
      <w:r>
        <w:t xml:space="preserve"> during the first 15</w:t>
      </w:r>
      <w:r w:rsidR="00416016">
        <w:t xml:space="preserve"> </w:t>
      </w:r>
      <w:r>
        <w:t>s</w:t>
      </w:r>
      <w:r w:rsidR="00416016">
        <w:t>econds</w:t>
      </w:r>
      <w:r>
        <w:t xml:space="preserve"> of collision by using </w:t>
      </w:r>
      <w:r w:rsidR="005C4805">
        <w:t xml:space="preserve">a </w:t>
      </w:r>
      <w:r>
        <w:t>chemistry scale</w:t>
      </w:r>
      <w:r w:rsidR="005C4805">
        <w:t xml:space="preserve"> to perform</w:t>
      </w:r>
      <w:r w:rsidR="009779D0">
        <w:t xml:space="preserve"> the integral</w:t>
      </w:r>
      <w:r w:rsidR="005C4805">
        <w:t xml:space="preserve">.  </w:t>
      </w:r>
      <w:r>
        <w:t>Make sure that you include units in your final answer.</w:t>
      </w:r>
      <w:r w:rsidR="00AD3B8C">
        <w:t xml:space="preserve"> (You will need to find an instructor to let you in to use a scale – MH 106 has a good scale to use)</w:t>
      </w:r>
    </w:p>
    <w:p w:rsidR="005C4805" w:rsidRPr="005C4805" w:rsidRDefault="005C4805" w:rsidP="005C4805">
      <w:pPr>
        <w:ind w:firstLine="360"/>
        <w:rPr>
          <w:sz w:val="44"/>
        </w:rPr>
      </w:pPr>
      <w:r w:rsidRPr="005C4805">
        <w:rPr>
          <w:sz w:val="44"/>
        </w:rPr>
        <w:sym w:font="Symbol" w:char="F044"/>
      </w:r>
      <w:r w:rsidRPr="005C4805">
        <w:rPr>
          <w:sz w:val="44"/>
        </w:rPr>
        <w:t xml:space="preserve">p = </w:t>
      </w:r>
    </w:p>
    <w:p w:rsidR="0029613E" w:rsidRDefault="009779D0" w:rsidP="0029613E">
      <w:pPr>
        <w:pStyle w:val="ListParagraph"/>
        <w:numPr>
          <w:ilvl w:val="0"/>
          <w:numId w:val="1"/>
        </w:numPr>
      </w:pPr>
      <w:r>
        <w:t>On the graph, draw</w:t>
      </w:r>
      <w:r w:rsidR="0029613E">
        <w:t xml:space="preserve"> </w:t>
      </w:r>
      <w:proofErr w:type="spellStart"/>
      <w:r w:rsidR="0029613E">
        <w:t>dt’s</w:t>
      </w:r>
      <w:proofErr w:type="spellEnd"/>
      <w:r w:rsidR="0029613E">
        <w:t xml:space="preserve"> that are 2 seconds wide and estimate the area u</w:t>
      </w:r>
      <w:r w:rsidR="00416016">
        <w:t xml:space="preserve">nder the curve for the first 15 </w:t>
      </w:r>
      <w:r w:rsidR="0029613E">
        <w:t>s</w:t>
      </w:r>
      <w:r w:rsidR="00416016">
        <w:t>econds</w:t>
      </w:r>
      <w:r w:rsidR="0029613E">
        <w:t>.  Compare this answer to method one above.</w:t>
      </w:r>
    </w:p>
    <w:p w:rsidR="005C4805" w:rsidRDefault="005C4805" w:rsidP="005C4805">
      <w:pPr>
        <w:ind w:firstLine="360"/>
      </w:pPr>
      <w:r w:rsidRPr="005C4805">
        <w:rPr>
          <w:sz w:val="44"/>
        </w:rPr>
        <w:sym w:font="Symbol" w:char="F044"/>
      </w:r>
      <w:r w:rsidRPr="005C4805">
        <w:rPr>
          <w:sz w:val="44"/>
        </w:rPr>
        <w:t>p =</w:t>
      </w:r>
    </w:p>
    <w:p w:rsidR="005C4805" w:rsidRDefault="005C4805" w:rsidP="0029613E">
      <w:pPr>
        <w:pStyle w:val="ListParagraph"/>
        <w:numPr>
          <w:ilvl w:val="0"/>
          <w:numId w:val="1"/>
        </w:numPr>
      </w:pPr>
      <w:r>
        <w:t xml:space="preserve">By using a curve fitting algorithm you discover that the following function describes the collision of </w:t>
      </w:r>
      <w:proofErr w:type="spellStart"/>
      <w:r>
        <w:t>flubber</w:t>
      </w:r>
      <w:proofErr w:type="spellEnd"/>
      <w:r>
        <w:t xml:space="preserve"> against the force plate.  </w:t>
      </w:r>
      <w:proofErr w:type="gramStart"/>
      <w:r>
        <w:t>F(</w:t>
      </w:r>
      <w:proofErr w:type="gramEnd"/>
      <w:r w:rsidR="000E16E7">
        <w:t>t)</w:t>
      </w:r>
      <w:r>
        <w:t>= at</w:t>
      </w:r>
      <w:r w:rsidRPr="005C4805">
        <w:rPr>
          <w:vertAlign w:val="superscript"/>
        </w:rPr>
        <w:t>3</w:t>
      </w:r>
      <w:r>
        <w:t xml:space="preserve"> – bt</w:t>
      </w:r>
      <w:r w:rsidRPr="005C4805">
        <w:rPr>
          <w:vertAlign w:val="superscript"/>
        </w:rPr>
        <w:t>6</w:t>
      </w:r>
      <w:r>
        <w:t xml:space="preserve">  where a = 5</w:t>
      </w:r>
      <w:r>
        <w:sym w:font="Symbol" w:char="F0D7"/>
      </w:r>
      <w:r>
        <w:t>10</w:t>
      </w:r>
      <w:r w:rsidR="000E16E7">
        <w:rPr>
          <w:vertAlign w:val="superscript"/>
        </w:rPr>
        <w:t>-6</w:t>
      </w:r>
      <w:r>
        <w:t xml:space="preserve"> N/s</w:t>
      </w:r>
      <w:r w:rsidRPr="005C4805">
        <w:rPr>
          <w:vertAlign w:val="superscript"/>
        </w:rPr>
        <w:t>3</w:t>
      </w:r>
      <w:r>
        <w:t xml:space="preserve"> b = 1.0</w:t>
      </w:r>
      <w:r>
        <w:sym w:font="Symbol" w:char="F0D7"/>
      </w:r>
      <w:r>
        <w:t>10</w:t>
      </w:r>
      <w:r w:rsidR="000E16E7">
        <w:rPr>
          <w:vertAlign w:val="superscript"/>
        </w:rPr>
        <w:t>-9</w:t>
      </w:r>
      <w:r>
        <w:t xml:space="preserve"> N/s</w:t>
      </w:r>
      <w:r w:rsidRPr="005C4805">
        <w:rPr>
          <w:vertAlign w:val="superscript"/>
        </w:rPr>
        <w:t>6</w:t>
      </w:r>
      <w:r>
        <w:t xml:space="preserve">.  </w:t>
      </w:r>
      <w:r w:rsidR="0029613E">
        <w:t xml:space="preserve">Create a computer program that will </w:t>
      </w:r>
      <w:r>
        <w:t xml:space="preserve">find the area under the curve for this empirically derived </w:t>
      </w:r>
      <w:proofErr w:type="spellStart"/>
      <w:r>
        <w:t>flubber</w:t>
      </w:r>
      <w:proofErr w:type="spellEnd"/>
      <w:r>
        <w:t xml:space="preserve"> force equation.   Use the following </w:t>
      </w:r>
      <w:proofErr w:type="spellStart"/>
      <w:r>
        <w:t>dt’s</w:t>
      </w:r>
      <w:proofErr w:type="spellEnd"/>
      <w:r>
        <w:t xml:space="preserve"> and report the results for each case:  </w:t>
      </w:r>
    </w:p>
    <w:tbl>
      <w:tblPr>
        <w:tblStyle w:val="TableGrid"/>
        <w:tblpPr w:leftFromText="180" w:rightFromText="180" w:vertAnchor="text" w:horzAnchor="page" w:tblpX="1875" w:tblpY="129"/>
        <w:tblW w:w="0" w:type="auto"/>
        <w:tblLook w:val="04A0" w:firstRow="1" w:lastRow="0" w:firstColumn="1" w:lastColumn="0" w:noHBand="0" w:noVBand="1"/>
      </w:tblPr>
      <w:tblGrid>
        <w:gridCol w:w="3510"/>
        <w:gridCol w:w="3261"/>
      </w:tblGrid>
      <w:tr w:rsidR="005C4805" w:rsidTr="005C4805">
        <w:tc>
          <w:tcPr>
            <w:tcW w:w="3510" w:type="dxa"/>
          </w:tcPr>
          <w:p w:rsidR="005C4805" w:rsidRPr="005C4805" w:rsidRDefault="00AD3B8C" w:rsidP="005C4805">
            <w:pPr>
              <w:rPr>
                <w:sz w:val="32"/>
              </w:rPr>
            </w:pPr>
            <w:r>
              <w:rPr>
                <w:sz w:val="32"/>
              </w:rPr>
              <w:t>D</w:t>
            </w:r>
            <w:r w:rsidR="005C4805" w:rsidRPr="005C4805">
              <w:rPr>
                <w:sz w:val="32"/>
              </w:rPr>
              <w:t>t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  <w:r w:rsidRPr="005C4805">
              <w:rPr>
                <w:sz w:val="32"/>
              </w:rPr>
              <w:sym w:font="Symbol" w:char="F044"/>
            </w:r>
            <w:r w:rsidRPr="005C4805">
              <w:rPr>
                <w:sz w:val="32"/>
              </w:rPr>
              <w:t xml:space="preserve">p </w:t>
            </w: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0.02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0.002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0.0002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0.00002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  <w:tr w:rsidR="005C4805" w:rsidTr="005C4805">
        <w:tc>
          <w:tcPr>
            <w:tcW w:w="3510" w:type="dxa"/>
          </w:tcPr>
          <w:p w:rsidR="005C4805" w:rsidRPr="005C4805" w:rsidRDefault="005C4805" w:rsidP="005C4805">
            <w:pPr>
              <w:rPr>
                <w:sz w:val="32"/>
              </w:rPr>
            </w:pPr>
            <w:r>
              <w:rPr>
                <w:sz w:val="32"/>
              </w:rPr>
              <w:t>0.000002 sec</w:t>
            </w:r>
          </w:p>
        </w:tc>
        <w:tc>
          <w:tcPr>
            <w:tcW w:w="3261" w:type="dxa"/>
          </w:tcPr>
          <w:p w:rsidR="005C4805" w:rsidRPr="005C4805" w:rsidRDefault="005C4805" w:rsidP="005C4805">
            <w:pPr>
              <w:rPr>
                <w:sz w:val="32"/>
              </w:rPr>
            </w:pPr>
          </w:p>
        </w:tc>
      </w:tr>
    </w:tbl>
    <w:p w:rsidR="0029613E" w:rsidRDefault="0029613E" w:rsidP="005C4805">
      <w:pPr>
        <w:pStyle w:val="ListParagraph"/>
      </w:pPr>
    </w:p>
    <w:p w:rsidR="005C4805" w:rsidRDefault="005C4805" w:rsidP="005C4805"/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5C4805" w:rsidRDefault="005C4805" w:rsidP="005C4805">
      <w:pPr>
        <w:pStyle w:val="NoSpacing"/>
        <w:jc w:val="center"/>
      </w:pPr>
    </w:p>
    <w:p w:rsidR="00416016" w:rsidRDefault="000E16E7" w:rsidP="000E16E7">
      <w:pPr>
        <w:pStyle w:val="NoSpacing"/>
        <w:numPr>
          <w:ilvl w:val="0"/>
          <w:numId w:val="1"/>
        </w:numPr>
      </w:pPr>
      <w:r>
        <w:t>Compute the definite integral of</w:t>
      </w:r>
      <w:r w:rsidR="003171F9">
        <w:t xml:space="preserve"> F(t)= at</w:t>
      </w:r>
      <w:r w:rsidR="003171F9" w:rsidRPr="005C4805">
        <w:rPr>
          <w:vertAlign w:val="superscript"/>
        </w:rPr>
        <w:t>3</w:t>
      </w:r>
      <w:r w:rsidR="003171F9">
        <w:t xml:space="preserve"> – bt</w:t>
      </w:r>
      <w:r w:rsidR="003171F9" w:rsidRPr="005C4805">
        <w:rPr>
          <w:vertAlign w:val="superscript"/>
        </w:rPr>
        <w:t>6</w:t>
      </w:r>
      <w:r w:rsidR="003171F9">
        <w:t xml:space="preserve"> from 0 to 15 seconds.  Compare this with your results from part 3.</w:t>
      </w:r>
    </w:p>
    <w:p w:rsidR="00AD3B8C" w:rsidRDefault="00AD3B8C" w:rsidP="00AD3B8C">
      <w:pPr>
        <w:pStyle w:val="NoSpacing"/>
      </w:pPr>
    </w:p>
    <w:p w:rsidR="00AD3B8C" w:rsidRDefault="00AD3B8C" w:rsidP="00AD3B8C">
      <w:pPr>
        <w:pStyle w:val="NoSpacing"/>
        <w:rPr>
          <w:b/>
        </w:rPr>
      </w:pPr>
    </w:p>
    <w:p w:rsidR="00AD3B8C" w:rsidRPr="00AD3B8C" w:rsidRDefault="00AD3B8C" w:rsidP="00AD3B8C">
      <w:pPr>
        <w:pStyle w:val="NoSpacing"/>
        <w:rPr>
          <w:b/>
        </w:rPr>
      </w:pPr>
      <w:r w:rsidRPr="00AD3B8C">
        <w:rPr>
          <w:b/>
        </w:rPr>
        <w:t>Part 2</w:t>
      </w:r>
      <w:r>
        <w:rPr>
          <w:b/>
        </w:rPr>
        <w:t xml:space="preserve"> of 2</w:t>
      </w:r>
      <w:r w:rsidRPr="00AD3B8C">
        <w:rPr>
          <w:b/>
        </w:rPr>
        <w:t>:</w:t>
      </w:r>
    </w:p>
    <w:p w:rsidR="00AD3B8C" w:rsidRDefault="00AD3B8C" w:rsidP="00AD3B8C">
      <w:pPr>
        <w:pStyle w:val="NoSpacing"/>
      </w:pPr>
      <w:r>
        <w:t xml:space="preserve">From the highest height possible, drop a </w:t>
      </w:r>
      <w:proofErr w:type="spellStart"/>
      <w:r>
        <w:t>flubber</w:t>
      </w:r>
      <w:proofErr w:type="spellEnd"/>
      <w:r>
        <w:t xml:space="preserve"> ball onto the scale and produce a Force vs. Time graph.</w:t>
      </w:r>
    </w:p>
    <w:p w:rsidR="00AD3B8C" w:rsidRDefault="00AD3B8C" w:rsidP="00AD3B8C">
      <w:pPr>
        <w:pStyle w:val="NoSpacing"/>
      </w:pPr>
      <w:r>
        <w:t xml:space="preserve">From the Force vs. Time graph, calculate the distance from which you dropped the </w:t>
      </w:r>
      <w:proofErr w:type="spellStart"/>
      <w:r>
        <w:t>flubber</w:t>
      </w:r>
      <w:proofErr w:type="spellEnd"/>
      <w:r>
        <w:t xml:space="preserve"> ball – include error bars in your calculation.</w:t>
      </w:r>
    </w:p>
    <w:p w:rsidR="00AD3B8C" w:rsidRDefault="00AD3B8C" w:rsidP="00AD3B8C">
      <w:pPr>
        <w:pStyle w:val="NoSpacing"/>
      </w:pPr>
    </w:p>
    <w:p w:rsidR="00AD3B8C" w:rsidRDefault="00AD3B8C" w:rsidP="00AD3B8C">
      <w:pPr>
        <w:pStyle w:val="NoSpacing"/>
        <w:jc w:val="center"/>
      </w:pPr>
    </w:p>
    <w:p w:rsidR="00AD3B8C" w:rsidRPr="005B7E54" w:rsidRDefault="00AD3B8C" w:rsidP="00AD3B8C">
      <w:pPr>
        <w:pStyle w:val="NoSpacing"/>
        <w:jc w:val="center"/>
      </w:pPr>
    </w:p>
    <w:p w:rsidR="00AD3B8C" w:rsidRDefault="00AD3B8C" w:rsidP="00AD3B8C">
      <w:pPr>
        <w:pStyle w:val="NoSpacing"/>
      </w:pPr>
    </w:p>
    <w:p w:rsidR="00416016" w:rsidRDefault="00416016" w:rsidP="005C4805">
      <w:pPr>
        <w:pStyle w:val="NoSpacing"/>
        <w:jc w:val="center"/>
      </w:pPr>
    </w:p>
    <w:p w:rsidR="00416016" w:rsidRDefault="00416016" w:rsidP="005C4805">
      <w:pPr>
        <w:pStyle w:val="NoSpacing"/>
        <w:jc w:val="center"/>
      </w:pPr>
    </w:p>
    <w:p w:rsidR="00416016" w:rsidRDefault="00416016" w:rsidP="005C4805">
      <w:pPr>
        <w:pStyle w:val="NoSpacing"/>
        <w:jc w:val="center"/>
      </w:pPr>
      <w:r>
        <w:rPr>
          <w:noProof/>
        </w:rPr>
        <w:drawing>
          <wp:inline distT="0" distB="0" distL="0" distR="0" wp14:anchorId="21EA45C7" wp14:editId="5ACB8EC5">
            <wp:extent cx="4412610" cy="3766657"/>
            <wp:effectExtent l="0" t="0" r="26670" b="247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6016" w:rsidRDefault="00416016" w:rsidP="005C4805">
      <w:pPr>
        <w:pStyle w:val="NoSpacing"/>
        <w:jc w:val="center"/>
      </w:pPr>
    </w:p>
    <w:p w:rsidR="00416016" w:rsidRDefault="00416016" w:rsidP="005C4805">
      <w:pPr>
        <w:pStyle w:val="NoSpacing"/>
        <w:jc w:val="center"/>
      </w:pPr>
    </w:p>
    <w:p w:rsidR="009779D0" w:rsidRDefault="00416016" w:rsidP="005B7E54">
      <w:pPr>
        <w:pStyle w:val="NoSpacing"/>
        <w:jc w:val="center"/>
      </w:pPr>
      <w:r>
        <w:rPr>
          <w:noProof/>
        </w:rPr>
        <w:drawing>
          <wp:inline distT="0" distB="0" distL="0" distR="0" wp14:anchorId="65B882F1" wp14:editId="72844EAF">
            <wp:extent cx="4412610" cy="3766657"/>
            <wp:effectExtent l="0" t="0" r="26670" b="2476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D3B8C" w:rsidRDefault="00AD3B8C" w:rsidP="005B7E54">
      <w:pPr>
        <w:pStyle w:val="NoSpacing"/>
        <w:jc w:val="center"/>
      </w:pPr>
    </w:p>
    <w:sectPr w:rsidR="00AD3B8C" w:rsidSect="00AD3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3B7"/>
    <w:multiLevelType w:val="hybridMultilevel"/>
    <w:tmpl w:val="94EA4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3E"/>
    <w:rsid w:val="000E16E7"/>
    <w:rsid w:val="0029613E"/>
    <w:rsid w:val="003171F9"/>
    <w:rsid w:val="00416016"/>
    <w:rsid w:val="005B7E54"/>
    <w:rsid w:val="005C4805"/>
    <w:rsid w:val="008C21EE"/>
    <w:rsid w:val="009779D0"/>
    <w:rsid w:val="009F109C"/>
    <w:rsid w:val="00AD3B8C"/>
    <w:rsid w:val="00B23884"/>
    <w:rsid w:val="00CA0918"/>
    <w:rsid w:val="00E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BA57B-1623-4854-A6D7-71B59600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4805"/>
    <w:pPr>
      <w:spacing w:after="0" w:line="240" w:lineRule="auto"/>
    </w:pPr>
  </w:style>
  <w:style w:type="table" w:styleId="TableGrid">
    <w:name w:val="Table Grid"/>
    <w:basedOn w:val="TableNormal"/>
    <w:uiPriority w:val="59"/>
    <w:rsid w:val="005C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Flubber</a:t>
            </a:r>
            <a:r>
              <a:rPr lang="en-US" baseline="0"/>
              <a:t> Impact Data</a:t>
            </a:r>
            <a:endParaRPr 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Force</c:v>
                </c:pt>
              </c:strCache>
            </c:strRef>
          </c:tx>
          <c:xVal>
            <c:numRef>
              <c:f>Sheet1!$A$2:$A$22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</c:numCache>
            </c:num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0</c:v>
                </c:pt>
                <c:pt idx="1">
                  <c:v>4.9990000000000008E-6</c:v>
                </c:pt>
                <c:pt idx="2">
                  <c:v>3.9936000000000005E-5</c:v>
                </c:pt>
                <c:pt idx="3">
                  <c:v>1.3427099999999999E-4</c:v>
                </c:pt>
                <c:pt idx="4">
                  <c:v>3.1590400000000004E-4</c:v>
                </c:pt>
                <c:pt idx="5">
                  <c:v>6.09375E-4</c:v>
                </c:pt>
                <c:pt idx="6">
                  <c:v>1.0333440000000001E-3</c:v>
                </c:pt>
                <c:pt idx="7">
                  <c:v>1.5973510000000001E-3</c:v>
                </c:pt>
                <c:pt idx="8">
                  <c:v>2.297856E-3</c:v>
                </c:pt>
                <c:pt idx="9">
                  <c:v>3.1135590000000001E-3</c:v>
                </c:pt>
                <c:pt idx="10">
                  <c:v>4.0000000000000001E-3</c:v>
                </c:pt>
                <c:pt idx="11">
                  <c:v>4.8834389999999998E-3</c:v>
                </c:pt>
                <c:pt idx="12">
                  <c:v>5.6540159999999996E-3</c:v>
                </c:pt>
                <c:pt idx="13">
                  <c:v>6.1581910000000012E-3</c:v>
                </c:pt>
                <c:pt idx="14">
                  <c:v>6.1904640000000006E-3</c:v>
                </c:pt>
                <c:pt idx="15">
                  <c:v>5.4843749999999997E-3</c:v>
                </c:pt>
                <c:pt idx="16">
                  <c:v>3.7027840000000006E-3</c:v>
                </c:pt>
                <c:pt idx="17">
                  <c:v>4.2743100000000242E-4</c:v>
                </c:pt>
                <c:pt idx="18">
                  <c:v>-4.8522239999999987E-3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513-4229-8CE9-49B05C62FA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9214224"/>
        <c:axId val="484132760"/>
      </c:scatterChart>
      <c:valAx>
        <c:axId val="399214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4132760"/>
        <c:crosses val="autoZero"/>
        <c:crossBetween val="midCat"/>
      </c:valAx>
      <c:valAx>
        <c:axId val="484132760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Force 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992142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Flubber</a:t>
            </a:r>
            <a:r>
              <a:rPr lang="en-US" baseline="0"/>
              <a:t> Impact Data</a:t>
            </a:r>
            <a:endParaRPr 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Force</c:v>
                </c:pt>
              </c:strCache>
            </c:strRef>
          </c:tx>
          <c:xVal>
            <c:numRef>
              <c:f>Sheet1!$A$2:$A$22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</c:numCache>
            </c:num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0</c:v>
                </c:pt>
                <c:pt idx="1">
                  <c:v>4.9990000000000008E-6</c:v>
                </c:pt>
                <c:pt idx="2">
                  <c:v>3.9936000000000005E-5</c:v>
                </c:pt>
                <c:pt idx="3">
                  <c:v>1.3427099999999999E-4</c:v>
                </c:pt>
                <c:pt idx="4">
                  <c:v>3.1590400000000004E-4</c:v>
                </c:pt>
                <c:pt idx="5">
                  <c:v>6.09375E-4</c:v>
                </c:pt>
                <c:pt idx="6">
                  <c:v>1.0333440000000001E-3</c:v>
                </c:pt>
                <c:pt idx="7">
                  <c:v>1.5973510000000001E-3</c:v>
                </c:pt>
                <c:pt idx="8">
                  <c:v>2.297856E-3</c:v>
                </c:pt>
                <c:pt idx="9">
                  <c:v>3.1135590000000001E-3</c:v>
                </c:pt>
                <c:pt idx="10">
                  <c:v>4.0000000000000001E-3</c:v>
                </c:pt>
                <c:pt idx="11">
                  <c:v>4.8834389999999998E-3</c:v>
                </c:pt>
                <c:pt idx="12">
                  <c:v>5.6540159999999996E-3</c:v>
                </c:pt>
                <c:pt idx="13">
                  <c:v>6.1581910000000012E-3</c:v>
                </c:pt>
                <c:pt idx="14">
                  <c:v>6.1904640000000006E-3</c:v>
                </c:pt>
                <c:pt idx="15">
                  <c:v>5.4843749999999997E-3</c:v>
                </c:pt>
                <c:pt idx="16">
                  <c:v>3.7027840000000006E-3</c:v>
                </c:pt>
                <c:pt idx="17">
                  <c:v>4.2743100000000242E-4</c:v>
                </c:pt>
                <c:pt idx="18">
                  <c:v>-4.8522239999999987E-3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A14-486E-B64C-609BA45DC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508056"/>
        <c:axId val="481510016"/>
      </c:scatterChart>
      <c:valAx>
        <c:axId val="481508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1510016"/>
        <c:crosses val="autoZero"/>
        <c:crossBetween val="midCat"/>
      </c:valAx>
      <c:valAx>
        <c:axId val="481510016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Force 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15080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S. Mulder</dc:creator>
  <cp:lastModifiedBy>Greg Mulder</cp:lastModifiedBy>
  <cp:revision>2</cp:revision>
  <cp:lastPrinted>2013-11-14T18:46:00Z</cp:lastPrinted>
  <dcterms:created xsi:type="dcterms:W3CDTF">2023-11-20T04:44:00Z</dcterms:created>
  <dcterms:modified xsi:type="dcterms:W3CDTF">2023-11-20T04:44:00Z</dcterms:modified>
</cp:coreProperties>
</file>