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8CCCE" w14:textId="77777777" w:rsidR="005F6385" w:rsidRDefault="005F6385" w:rsidP="005F6385">
      <w:pPr>
        <w:pStyle w:val="NoSpacing"/>
        <w:pBdr>
          <w:top w:val="single" w:sz="4" w:space="1" w:color="auto"/>
        </w:pBdr>
      </w:pPr>
    </w:p>
    <w:p w14:paraId="0F15B8BB" w14:textId="00489C38" w:rsidR="005F6385" w:rsidRDefault="005F6385" w:rsidP="005F6385">
      <w:pPr>
        <w:pStyle w:val="NoSpacing"/>
      </w:pPr>
      <w:r>
        <w:t xml:space="preserve">Ph 211 – Scoring Rubric </w:t>
      </w:r>
      <w:r w:rsidR="00582D75">
        <w:t xml:space="preserve">and Submission Instructions </w:t>
      </w:r>
      <w:r>
        <w:t>for HIP</w:t>
      </w:r>
      <w:r w:rsidR="00582D75">
        <w:t>s</w:t>
      </w:r>
      <w:r>
        <w:tab/>
      </w:r>
      <w:r>
        <w:tab/>
      </w:r>
      <w:r>
        <w:tab/>
        <w:t>Fall 201</w:t>
      </w:r>
      <w:r w:rsidR="00582BF2">
        <w:t>9</w:t>
      </w:r>
    </w:p>
    <w:p w14:paraId="4F5C92C2" w14:textId="77777777" w:rsidR="005F6385" w:rsidRDefault="005F6385" w:rsidP="005F6385">
      <w:pPr>
        <w:pStyle w:val="NoSpacing"/>
        <w:pBdr>
          <w:bottom w:val="single" w:sz="4" w:space="1" w:color="auto"/>
        </w:pBdr>
      </w:pPr>
    </w:p>
    <w:p w14:paraId="2D76F87D" w14:textId="77777777" w:rsidR="005F6385" w:rsidRDefault="005F6385" w:rsidP="005F6385">
      <w:pPr>
        <w:pStyle w:val="NoSpacing"/>
      </w:pPr>
    </w:p>
    <w:p w14:paraId="4827AF59" w14:textId="2F21ADB8" w:rsidR="005F6385" w:rsidRDefault="005F6385" w:rsidP="005F6385">
      <w:pPr>
        <w:pStyle w:val="NoSpacing"/>
      </w:pPr>
      <w:r>
        <w:t>Below is the scoring rubric that is used each week for your hand-in problems.  This scoring rubric focuses in on the important aspects of solving physics problems and is designed to help you to prepare you to do well on exams.</w:t>
      </w:r>
      <w:r w:rsidR="00582BF2">
        <w:t xml:space="preserve">  </w:t>
      </w:r>
      <w:r w:rsidR="00582BF2">
        <w:t>Note that a full score is 10 points out of 10 points – thus, it is possible to get more than 100% if you do really good work.</w:t>
      </w:r>
    </w:p>
    <w:p w14:paraId="167C0D35" w14:textId="794793F4" w:rsidR="00582BF2" w:rsidRDefault="00582BF2" w:rsidP="005F6385">
      <w:pPr>
        <w:pStyle w:val="NoSpacing"/>
      </w:pPr>
    </w:p>
    <w:p w14:paraId="4A03F033" w14:textId="18DF3103" w:rsidR="00582BF2" w:rsidRDefault="00582BF2" w:rsidP="005F6385">
      <w:pPr>
        <w:pStyle w:val="NoSpacing"/>
      </w:pPr>
      <w:r>
        <w:t xml:space="preserve">Make sure that you staple a copy of this scoring rubric with your homework.  Please include your lecture section and your name and make sure that </w:t>
      </w:r>
      <w:proofErr w:type="gramStart"/>
      <w:r>
        <w:t>you</w:t>
      </w:r>
      <w:proofErr w:type="gramEnd"/>
      <w:r>
        <w:t xml:space="preserve"> self-grade before you turn in your homework.</w:t>
      </w:r>
    </w:p>
    <w:p w14:paraId="13094C7E" w14:textId="77777777" w:rsidR="00582BF2" w:rsidRDefault="00582BF2" w:rsidP="005F6385">
      <w:pPr>
        <w:pStyle w:val="NoSpacing"/>
      </w:pPr>
    </w:p>
    <w:p w14:paraId="5E55EF85" w14:textId="77777777" w:rsidR="00582BF2" w:rsidRDefault="00582BF2" w:rsidP="005F6385">
      <w:pPr>
        <w:pStyle w:val="NoSpacing"/>
      </w:pPr>
    </w:p>
    <w:p w14:paraId="29FE4387" w14:textId="77777777" w:rsidR="00582BF2" w:rsidRDefault="00582BF2" w:rsidP="005F6385">
      <w:pPr>
        <w:pStyle w:val="NoSpacing"/>
      </w:pPr>
    </w:p>
    <w:p w14:paraId="0C448EC7" w14:textId="77777777" w:rsidR="00582BF2" w:rsidRDefault="00582BF2" w:rsidP="005F6385">
      <w:pPr>
        <w:pStyle w:val="NoSpacing"/>
      </w:pPr>
    </w:p>
    <w:p w14:paraId="357EBE4D" w14:textId="138B07A7" w:rsidR="005F6385" w:rsidRDefault="00582BF2" w:rsidP="005F6385">
      <w:pPr>
        <w:pStyle w:val="NoSpacing"/>
      </w:pPr>
      <w:r w:rsidRPr="00582BF2">
        <w:rPr>
          <w:sz w:val="36"/>
          <w:szCs w:val="36"/>
        </w:rPr>
        <w:t>Lecture Section:  8am   11am   5pm</w:t>
      </w:r>
      <w:r w:rsidRPr="00582BF2">
        <w:rPr>
          <w:sz w:val="36"/>
          <w:szCs w:val="36"/>
        </w:rPr>
        <w:tab/>
        <w:t>Name:</w:t>
      </w:r>
      <w:r w:rsidR="005F6385">
        <w:t xml:space="preserve"> </w:t>
      </w:r>
    </w:p>
    <w:tbl>
      <w:tblPr>
        <w:tblW w:w="5468" w:type="pct"/>
        <w:tblCellSpacing w:w="22" w:type="dxa"/>
        <w:tblInd w:w="-4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8"/>
        <w:gridCol w:w="1956"/>
        <w:gridCol w:w="2312"/>
        <w:gridCol w:w="1985"/>
        <w:gridCol w:w="1974"/>
      </w:tblGrid>
      <w:tr w:rsidR="00821FB2" w:rsidRPr="00FD6B39" w14:paraId="195F18F8" w14:textId="77777777" w:rsidTr="005F6385">
        <w:trPr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76910" w14:textId="77777777" w:rsidR="00821FB2" w:rsidRPr="00FD6B39" w:rsidRDefault="00821FB2" w:rsidP="005F6385">
            <w:pPr>
              <w:pStyle w:val="NoSpacing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 xml:space="preserve">CATEGORY 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66387" w14:textId="77777777" w:rsidR="00821FB2" w:rsidRPr="00FD6B39" w:rsidRDefault="00821FB2" w:rsidP="005F6385">
            <w:pPr>
              <w:pStyle w:val="NoSpacing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>EXEMPLARY (1.5)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50E49" w14:textId="77777777" w:rsidR="00821FB2" w:rsidRPr="00FD6B39" w:rsidRDefault="00821FB2" w:rsidP="005F6385">
            <w:pPr>
              <w:pStyle w:val="NoSpacing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>ACCOMPLISHED (1)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1AAA3" w14:textId="77777777" w:rsidR="00821FB2" w:rsidRPr="00FD6B39" w:rsidRDefault="00821FB2" w:rsidP="005F6385">
            <w:pPr>
              <w:pStyle w:val="NoSpacing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 xml:space="preserve">DEVELOPING (0.5) 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BF7D2" w14:textId="77777777" w:rsidR="00821FB2" w:rsidRPr="00FD6B39" w:rsidRDefault="00821FB2" w:rsidP="005F6385">
            <w:pPr>
              <w:pStyle w:val="NoSpacing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 xml:space="preserve">EMERGENT (0) </w:t>
            </w:r>
          </w:p>
        </w:tc>
      </w:tr>
      <w:tr w:rsidR="00821FB2" w:rsidRPr="00FD6B39" w14:paraId="2C69459E" w14:textId="77777777" w:rsidTr="005F6385">
        <w:trPr>
          <w:trHeight w:val="176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DA84D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Problem Statement and Introduction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E7360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 new learning tool for our class is written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D2F2C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 problem is clearly presented for reader</w:t>
            </w:r>
            <w:r w:rsidR="00D96346">
              <w:rPr>
                <w:rFonts w:ascii="Arial" w:hAnsi="Arial" w:cs="Arial"/>
                <w:sz w:val="12"/>
                <w:szCs w:val="16"/>
              </w:rPr>
              <w:t xml:space="preserve"> in your own words.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78A37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 problem is</w:t>
            </w:r>
            <w:r w:rsidR="00D96346">
              <w:rPr>
                <w:rFonts w:ascii="Arial" w:hAnsi="Arial" w:cs="Arial"/>
                <w:sz w:val="12"/>
                <w:szCs w:val="16"/>
              </w:rPr>
              <w:t xml:space="preserve"> directly copied or is hard to follow.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E5B17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You jump into some calculation</w:t>
            </w:r>
          </w:p>
        </w:tc>
      </w:tr>
      <w:tr w:rsidR="00821FB2" w:rsidRPr="00FD6B39" w14:paraId="5DD763A5" w14:textId="77777777" w:rsidTr="005F6385">
        <w:trPr>
          <w:trHeight w:val="311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08415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Picture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7F09E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Your sketch could be dropped into a graphic novel as it stands.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6D92E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There is a clear sketch of the problem set up with important features and data noted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69640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There is some sketch of the problem setup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ED53E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What sketch?</w:t>
            </w:r>
          </w:p>
        </w:tc>
      </w:tr>
      <w:tr w:rsidR="00821FB2" w:rsidRPr="00FD6B39" w14:paraId="339C57FC" w14:textId="77777777" w:rsidTr="005F6385">
        <w:trPr>
          <w:trHeight w:val="572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69B06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Physics Tools</w:t>
            </w:r>
          </w:p>
          <w:p w14:paraId="1D45F851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40BAD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Appropriate physics tools are correlated to the exercise in text book quality and size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0B3EE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Appropriate physics tools</w:t>
            </w:r>
            <w:r w:rsidR="00D96346">
              <w:rPr>
                <w:rFonts w:ascii="Arial" w:hAnsi="Arial" w:cs="Arial"/>
                <w:sz w:val="12"/>
                <w:szCs w:val="16"/>
              </w:rPr>
              <w:t xml:space="preserve"> are correlated to the exercise.  Appropriate tools include: pictures, FBDs, conservational laws utilized, </w:t>
            </w:r>
            <w:proofErr w:type="spellStart"/>
            <w:r w:rsidR="00D96346">
              <w:rPr>
                <w:rFonts w:ascii="Arial" w:hAnsi="Arial" w:cs="Arial"/>
                <w:sz w:val="12"/>
                <w:szCs w:val="16"/>
              </w:rPr>
              <w:t>etc</w:t>
            </w:r>
            <w:proofErr w:type="spellEnd"/>
            <w:r w:rsidR="00D96346">
              <w:rPr>
                <w:rFonts w:ascii="Arial" w:hAnsi="Arial" w:cs="Arial"/>
                <w:sz w:val="12"/>
                <w:szCs w:val="16"/>
              </w:rPr>
              <w:t xml:space="preserve">…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38142" w14:textId="77777777" w:rsidR="00821FB2" w:rsidRPr="00FD6B39" w:rsidRDefault="00D96346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Some</w:t>
            </w:r>
            <w:r w:rsidR="00821FB2" w:rsidRPr="00FD6B39">
              <w:rPr>
                <w:rFonts w:ascii="Arial" w:hAnsi="Arial" w:cs="Arial"/>
                <w:sz w:val="12"/>
                <w:szCs w:val="16"/>
              </w:rPr>
              <w:t xml:space="preserve"> physics tools are correlated to the exercise</w:t>
            </w:r>
            <w:r>
              <w:rPr>
                <w:rFonts w:ascii="Arial" w:hAnsi="Arial" w:cs="Arial"/>
                <w:sz w:val="12"/>
                <w:szCs w:val="16"/>
              </w:rPr>
              <w:t>.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2ABFA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There </w:t>
            </w:r>
            <w:r w:rsidR="00D96346">
              <w:rPr>
                <w:rFonts w:ascii="Arial" w:hAnsi="Arial" w:cs="Arial"/>
                <w:sz w:val="12"/>
                <w:szCs w:val="16"/>
              </w:rPr>
              <w:t>are a few equations written.</w:t>
            </w:r>
          </w:p>
        </w:tc>
      </w:tr>
      <w:tr w:rsidR="00821FB2" w:rsidRPr="00FD6B39" w14:paraId="1205EED1" w14:textId="77777777" w:rsidTr="005F6385">
        <w:trPr>
          <w:trHeight w:val="13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820F0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Problem Solution Presentation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4481D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Solution is very clearly presented with intriguing asides or annotations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F71D3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Solution is complete and clearly presented making no significant intuitive demands on the reader.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E9E12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In your solution I </w:t>
            </w:r>
            <w:proofErr w:type="gramStart"/>
            <w:r w:rsidRPr="00FD6B39">
              <w:rPr>
                <w:rFonts w:ascii="Arial" w:hAnsi="Arial" w:cs="Arial"/>
                <w:sz w:val="12"/>
                <w:szCs w:val="16"/>
              </w:rPr>
              <w:t>have to</w:t>
            </w:r>
            <w:proofErr w:type="gramEnd"/>
            <w:r w:rsidRPr="00FD6B39">
              <w:rPr>
                <w:rFonts w:ascii="Arial" w:hAnsi="Arial" w:cs="Arial"/>
                <w:sz w:val="12"/>
                <w:szCs w:val="16"/>
              </w:rPr>
              <w:t xml:space="preserve"> read between the lines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2DA19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Cliff notes version of solution with only high points present</w:t>
            </w:r>
          </w:p>
        </w:tc>
      </w:tr>
      <w:tr w:rsidR="00821FB2" w:rsidRPr="00FD6B39" w14:paraId="7C7FA916" w14:textId="77777777" w:rsidTr="005F6385">
        <w:trPr>
          <w:trHeight w:val="266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7739D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Form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AFD8B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Your solution can serve as solution manual. 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D771F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 Drawing i</w:t>
            </w:r>
            <w:r w:rsidR="00D96346">
              <w:rPr>
                <w:rFonts w:ascii="Arial" w:hAnsi="Arial" w:cs="Arial"/>
                <w:sz w:val="12"/>
                <w:szCs w:val="16"/>
              </w:rPr>
              <w:t xml:space="preserve">s larger than a credit card, </w:t>
            </w:r>
            <w:r w:rsidRPr="00FD6B39">
              <w:rPr>
                <w:rFonts w:ascii="Arial" w:hAnsi="Arial" w:cs="Arial"/>
                <w:sz w:val="12"/>
                <w:szCs w:val="16"/>
              </w:rPr>
              <w:t>organization is fluid</w:t>
            </w:r>
            <w:r w:rsidR="00D96346">
              <w:rPr>
                <w:rFonts w:ascii="Arial" w:hAnsi="Arial" w:cs="Arial"/>
                <w:sz w:val="12"/>
                <w:szCs w:val="16"/>
              </w:rPr>
              <w:t>, notation used is clear.</w:t>
            </w:r>
            <w:r w:rsidRPr="00FD6B39">
              <w:rPr>
                <w:rFonts w:ascii="Arial" w:hAnsi="Arial" w:cs="Arial"/>
                <w:sz w:val="12"/>
                <w:szCs w:val="16"/>
              </w:rPr>
              <w:t xml:space="preserve">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F8787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 xml:space="preserve">I could figure the path of your solution with effort.  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F006A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You can read it.</w:t>
            </w:r>
          </w:p>
        </w:tc>
      </w:tr>
      <w:tr w:rsidR="00821FB2" w:rsidRPr="00FD6B39" w14:paraId="5A5DACC2" w14:textId="77777777" w:rsidTr="005F6385">
        <w:trPr>
          <w:trHeight w:val="13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6B53E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Units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3D5ED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2CD1A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All units correctly given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3166A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Calculations &amp; quantities are presented with units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FD4A5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Some units at the results</w:t>
            </w:r>
          </w:p>
        </w:tc>
      </w:tr>
      <w:tr w:rsidR="00821FB2" w:rsidRPr="00FD6B39" w14:paraId="63E3862C" w14:textId="77777777" w:rsidTr="005F6385">
        <w:trPr>
          <w:trHeight w:val="176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9811E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Solution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B324B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Wow!  Correct &amp; elegant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52B48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Correct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A404C" w14:textId="77777777" w:rsidR="00821FB2" w:rsidRPr="00FD6B39" w:rsidRDefault="00D96346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You are close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186F6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None/Not reasonable</w:t>
            </w:r>
          </w:p>
        </w:tc>
      </w:tr>
      <w:tr w:rsidR="00821FB2" w:rsidRPr="00FD6B39" w14:paraId="0B765564" w14:textId="77777777" w:rsidTr="005F6385">
        <w:trPr>
          <w:trHeight w:val="176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F3B06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Significant Figures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82461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876DB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Correct Sig Figs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46C53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Makes effort to use correct significant figures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C91E9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Copies the number from the calculator</w:t>
            </w:r>
          </w:p>
        </w:tc>
      </w:tr>
      <w:tr w:rsidR="00821FB2" w:rsidRPr="00FD6B39" w14:paraId="009F6383" w14:textId="77777777" w:rsidTr="005F6385">
        <w:trPr>
          <w:trHeight w:val="365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68437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Reasonableness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B163C" w14:textId="77777777" w:rsidR="00821FB2" w:rsidRPr="00FD6B39" w:rsidRDefault="00D96346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Provides more than one Reasonableness check.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0D6FD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Gives</w:t>
            </w:r>
            <w:r w:rsidR="00D96346">
              <w:rPr>
                <w:rFonts w:ascii="Arial" w:hAnsi="Arial" w:cs="Arial"/>
                <w:sz w:val="12"/>
                <w:szCs w:val="16"/>
              </w:rPr>
              <w:t xml:space="preserve"> one</w:t>
            </w:r>
            <w:r w:rsidRPr="00FD6B39">
              <w:rPr>
                <w:rFonts w:ascii="Arial" w:hAnsi="Arial" w:cs="Arial"/>
                <w:sz w:val="12"/>
                <w:szCs w:val="16"/>
              </w:rPr>
              <w:t xml:space="preserve"> clear rationale for appropriateness of the solution in the setting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45D8E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Asserts that the answer is reasonable</w:t>
            </w:r>
            <w:r w:rsidR="00D96346">
              <w:rPr>
                <w:rFonts w:ascii="Arial" w:hAnsi="Arial" w:cs="Arial"/>
                <w:sz w:val="12"/>
                <w:szCs w:val="16"/>
              </w:rPr>
              <w:t xml:space="preserve"> but really hasn’t given any evidence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612E4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No discussion</w:t>
            </w:r>
          </w:p>
        </w:tc>
      </w:tr>
      <w:tr w:rsidR="00821FB2" w:rsidRPr="00FD6B39" w14:paraId="52AE1D68" w14:textId="77777777" w:rsidTr="005F6385">
        <w:trPr>
          <w:trHeight w:val="131"/>
          <w:tblCellSpacing w:w="22" w:type="dxa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95248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All Self Graded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68F1D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D33C3" w14:textId="7777777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Done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78CB8" w14:textId="4B8550B7" w:rsidR="00821FB2" w:rsidRPr="00FD6B39" w:rsidRDefault="00821FB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E3041" w14:textId="5BF12CEA" w:rsidR="00821FB2" w:rsidRPr="00FD6B39" w:rsidRDefault="00582BF2" w:rsidP="005F6385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Not Done</w:t>
            </w:r>
          </w:p>
        </w:tc>
      </w:tr>
    </w:tbl>
    <w:p w14:paraId="7CAAF8EB" w14:textId="77777777" w:rsidR="00110BD2" w:rsidRDefault="00110BD2" w:rsidP="005F6385">
      <w:pPr>
        <w:pStyle w:val="NoSpacing"/>
      </w:pPr>
    </w:p>
    <w:p w14:paraId="461C3CEB" w14:textId="54FF7805" w:rsidR="00590DB9" w:rsidRDefault="00590DB9" w:rsidP="005F6385">
      <w:pPr>
        <w:pStyle w:val="NoSpacing"/>
      </w:pPr>
    </w:p>
    <w:p w14:paraId="4459CC6D" w14:textId="77777777" w:rsidR="005F6385" w:rsidRDefault="005F6385" w:rsidP="005F6385">
      <w:pPr>
        <w:pStyle w:val="NoSpacing"/>
      </w:pPr>
    </w:p>
    <w:p w14:paraId="44044F42" w14:textId="3E2A7113" w:rsidR="005F6385" w:rsidRDefault="005F6385" w:rsidP="005F6385">
      <w:pPr>
        <w:pStyle w:val="NoSpacing"/>
        <w:rPr>
          <w:b/>
        </w:rPr>
      </w:pPr>
      <w:bookmarkStart w:id="0" w:name="_GoBack"/>
      <w:bookmarkEnd w:id="0"/>
    </w:p>
    <w:p w14:paraId="7D40AE94" w14:textId="35766B50" w:rsidR="00582BF2" w:rsidRDefault="00582BF2" w:rsidP="005F6385">
      <w:pPr>
        <w:pStyle w:val="NoSpacing"/>
        <w:rPr>
          <w:b/>
        </w:rPr>
      </w:pPr>
    </w:p>
    <w:sectPr w:rsidR="00582BF2" w:rsidSect="00990682">
      <w:footerReference w:type="even" r:id="rId6"/>
      <w:footerReference w:type="default" r:id="rId7"/>
      <w:pgSz w:w="12240" w:h="15840"/>
      <w:pgMar w:top="1008" w:right="1440" w:bottom="1152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1E15E" w14:textId="77777777" w:rsidR="00FA0839" w:rsidRDefault="00FA0839">
      <w:r>
        <w:separator/>
      </w:r>
    </w:p>
  </w:endnote>
  <w:endnote w:type="continuationSeparator" w:id="0">
    <w:p w14:paraId="180E188C" w14:textId="77777777" w:rsidR="00FA0839" w:rsidRDefault="00FA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6594E" w14:textId="77777777" w:rsidR="009A1A99" w:rsidRDefault="00821FB2" w:rsidP="001909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CCC938" w14:textId="77777777" w:rsidR="009A1A99" w:rsidRDefault="00FA0839" w:rsidP="001909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FCE3E" w14:textId="77777777" w:rsidR="009A1A99" w:rsidRDefault="00821FB2" w:rsidP="001909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47F412" w14:textId="77777777" w:rsidR="009A1A99" w:rsidRDefault="00FA0839" w:rsidP="001909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15063" w14:textId="77777777" w:rsidR="00FA0839" w:rsidRDefault="00FA0839">
      <w:r>
        <w:separator/>
      </w:r>
    </w:p>
  </w:footnote>
  <w:footnote w:type="continuationSeparator" w:id="0">
    <w:p w14:paraId="0E414212" w14:textId="77777777" w:rsidR="00FA0839" w:rsidRDefault="00FA0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FB2"/>
    <w:rsid w:val="000600B5"/>
    <w:rsid w:val="00110BD2"/>
    <w:rsid w:val="001E2C73"/>
    <w:rsid w:val="00206D4F"/>
    <w:rsid w:val="002B7E22"/>
    <w:rsid w:val="003E5EA7"/>
    <w:rsid w:val="00490F71"/>
    <w:rsid w:val="00582BF2"/>
    <w:rsid w:val="00582D75"/>
    <w:rsid w:val="00590DB9"/>
    <w:rsid w:val="005F6385"/>
    <w:rsid w:val="00821ED6"/>
    <w:rsid w:val="00821FB2"/>
    <w:rsid w:val="00AE2690"/>
    <w:rsid w:val="00B609A5"/>
    <w:rsid w:val="00CE5FD4"/>
    <w:rsid w:val="00D96346"/>
    <w:rsid w:val="00E42A21"/>
    <w:rsid w:val="00FA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B5B5"/>
  <w15:chartTrackingRefBased/>
  <w15:docId w15:val="{D1ED0F14-0C5D-490D-BE6C-923F6867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1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21F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21FB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21FB2"/>
  </w:style>
  <w:style w:type="paragraph" w:customStyle="1" w:styleId="m-1037270391169755907gmail-msonospacing">
    <w:name w:val="m_-1037270391169755907gmail-msonospacing"/>
    <w:basedOn w:val="Normal"/>
    <w:rsid w:val="00590DB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5F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6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S. Mulder</dc:creator>
  <cp:keywords/>
  <dc:description/>
  <cp:lastModifiedBy>Greg S. Mulder</cp:lastModifiedBy>
  <cp:revision>3</cp:revision>
  <cp:lastPrinted>2018-09-21T19:44:00Z</cp:lastPrinted>
  <dcterms:created xsi:type="dcterms:W3CDTF">2019-10-02T21:21:00Z</dcterms:created>
  <dcterms:modified xsi:type="dcterms:W3CDTF">2019-10-02T21:26:00Z</dcterms:modified>
</cp:coreProperties>
</file>